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A9D" w:rsidRPr="008C68FF" w:rsidP="00805A9D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1055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</w:t>
      </w:r>
      <w:r w:rsidRPr="008C68FF">
        <w:rPr>
          <w:rFonts w:ascii="Times New Roman" w:eastAsia="MS Mincho" w:hAnsi="Times New Roman" w:cs="Times New Roman"/>
          <w:sz w:val="22"/>
          <w:szCs w:val="22"/>
        </w:rPr>
        <w:t>2/2024</w:t>
      </w:r>
    </w:p>
    <w:p w:rsidR="00805A9D" w:rsidRPr="008C68FF" w:rsidP="00805A9D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86MS0042-01-2024-005537-72</w:t>
      </w:r>
    </w:p>
    <w:p w:rsidR="00805A9D" w:rsidRPr="008C68FF" w:rsidP="00805A9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05A9D" w:rsidRPr="005E10B5" w:rsidP="00805A9D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05A9D" w:rsidRPr="005E10B5" w:rsidP="00805A9D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805A9D" w:rsidRPr="005E10B5" w:rsidP="00805A9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805A9D" w:rsidRPr="005E10B5" w:rsidP="00805A9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805A9D" w:rsidRPr="005E10B5" w:rsidP="00805A9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г. Нижневартовск                                                                   25 июля  2024</w:t>
      </w: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</w:t>
      </w:r>
      <w:r w:rsidRPr="005E10B5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округа–Югры, 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</w:t>
      </w:r>
      <w:r w:rsidRPr="005E10B5">
        <w:rPr>
          <w:color w:val="0D0D0D" w:themeColor="text1" w:themeTint="F2"/>
          <w:sz w:val="27"/>
          <w:szCs w:val="27"/>
        </w:rPr>
        <w:t xml:space="preserve">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05A9D" w:rsidRPr="005E10B5" w:rsidP="00805A9D">
      <w:pPr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 xml:space="preserve">Дубчак Николая Вячеславовича, </w:t>
      </w:r>
      <w:r w:rsidR="00E75FC9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 года рождения, уроженца </w:t>
      </w:r>
      <w:r w:rsidR="00E75FC9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, неработающего, проживающего по адресу: </w:t>
      </w:r>
      <w:r w:rsidR="00E75FC9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, паспорт </w:t>
      </w:r>
      <w:r w:rsidR="00E75FC9">
        <w:rPr>
          <w:sz w:val="27"/>
          <w:szCs w:val="27"/>
        </w:rPr>
        <w:t>…</w:t>
      </w:r>
      <w:r w:rsidRPr="005E10B5">
        <w:rPr>
          <w:sz w:val="27"/>
          <w:szCs w:val="27"/>
        </w:rPr>
        <w:t>,</w:t>
      </w:r>
    </w:p>
    <w:p w:rsidR="00805A9D" w:rsidRPr="005E10B5" w:rsidP="00805A9D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805A9D" w:rsidRPr="005E10B5" w:rsidP="00805A9D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5E10B5">
        <w:rPr>
          <w:color w:val="000000"/>
          <w:spacing w:val="52"/>
          <w:sz w:val="27"/>
          <w:szCs w:val="27"/>
        </w:rPr>
        <w:t>УСТАНОВИЛ:</w:t>
      </w:r>
    </w:p>
    <w:p w:rsidR="00805A9D" w:rsidRPr="005E10B5" w:rsidP="00805A9D">
      <w:pPr>
        <w:ind w:firstLine="540"/>
        <w:jc w:val="center"/>
        <w:rPr>
          <w:sz w:val="27"/>
          <w:szCs w:val="27"/>
        </w:rPr>
      </w:pP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 xml:space="preserve">Дубчак Н.В., </w:t>
      </w:r>
      <w:r w:rsidRPr="005E10B5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E75FC9">
        <w:rPr>
          <w:color w:val="0D0D0D" w:themeColor="text1" w:themeTint="F2"/>
          <w:sz w:val="27"/>
          <w:szCs w:val="27"/>
        </w:rPr>
        <w:t>…</w:t>
      </w:r>
      <w:r w:rsidRPr="005E10B5">
        <w:rPr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16.07</w:t>
      </w:r>
      <w:r w:rsidRPr="005E10B5">
        <w:rPr>
          <w:color w:val="FF0000"/>
          <w:sz w:val="27"/>
          <w:szCs w:val="27"/>
        </w:rPr>
        <w:t xml:space="preserve">.2024 года </w:t>
      </w:r>
      <w:r w:rsidRPr="005E10B5">
        <w:rPr>
          <w:color w:val="0D0D0D" w:themeColor="text1" w:themeTint="F2"/>
          <w:sz w:val="27"/>
          <w:szCs w:val="27"/>
        </w:rPr>
        <w:t>не произвел оплату</w:t>
      </w:r>
      <w:r w:rsidRPr="005E10B5">
        <w:rPr>
          <w:color w:val="0D0D0D" w:themeColor="text1" w:themeTint="F2"/>
          <w:sz w:val="27"/>
          <w:szCs w:val="27"/>
        </w:rPr>
        <w:t xml:space="preserve"> административного штрафа в размере 500 рублей по постановлению   86 № 24</w:t>
      </w:r>
      <w:r>
        <w:rPr>
          <w:color w:val="0D0D0D" w:themeColor="text1" w:themeTint="F2"/>
          <w:sz w:val="27"/>
          <w:szCs w:val="27"/>
        </w:rPr>
        <w:t>4269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04.05</w:t>
      </w:r>
      <w:r w:rsidRPr="005E10B5">
        <w:rPr>
          <w:color w:val="0D0D0D" w:themeColor="text1" w:themeTint="F2"/>
          <w:sz w:val="27"/>
          <w:szCs w:val="27"/>
        </w:rPr>
        <w:t>.202</w:t>
      </w:r>
      <w:r>
        <w:rPr>
          <w:color w:val="0D0D0D" w:themeColor="text1" w:themeTint="F2"/>
          <w:sz w:val="27"/>
          <w:szCs w:val="27"/>
        </w:rPr>
        <w:t>4</w:t>
      </w:r>
      <w:r w:rsidRPr="005E10B5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ч.1 ст. 20.20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7"/>
          <w:szCs w:val="27"/>
        </w:rPr>
        <w:t>15.05.</w:t>
      </w:r>
      <w:r>
        <w:rPr>
          <w:color w:val="0D0D0D" w:themeColor="text1" w:themeTint="F2"/>
          <w:sz w:val="27"/>
          <w:szCs w:val="27"/>
        </w:rPr>
        <w:t>2024</w:t>
      </w:r>
      <w:r w:rsidRPr="005E10B5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805A9D" w:rsidRPr="005E10B5" w:rsidP="00805A9D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805A9D" w:rsidRPr="005E10B5" w:rsidP="00805A9D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судья, исследовал следующие доказательства</w:t>
      </w:r>
      <w:r w:rsidRPr="005E10B5">
        <w:rPr>
          <w:color w:val="0D0D0D" w:themeColor="text1" w:themeTint="F2"/>
          <w:sz w:val="27"/>
          <w:szCs w:val="27"/>
        </w:rPr>
        <w:t xml:space="preserve"> по делу: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7"/>
          <w:szCs w:val="27"/>
        </w:rPr>
        <w:t>86 № 277205</w:t>
      </w:r>
      <w:r w:rsidRPr="005E10B5">
        <w:rPr>
          <w:color w:val="0D0D0D" w:themeColor="text1" w:themeTint="F2"/>
          <w:sz w:val="27"/>
          <w:szCs w:val="27"/>
        </w:rPr>
        <w:t xml:space="preserve"> от </w:t>
      </w:r>
      <w:r>
        <w:rPr>
          <w:color w:val="0D0D0D" w:themeColor="text1" w:themeTint="F2"/>
          <w:sz w:val="27"/>
          <w:szCs w:val="27"/>
        </w:rPr>
        <w:t>24 июля</w:t>
      </w:r>
      <w:r w:rsidRPr="005E10B5">
        <w:rPr>
          <w:color w:val="0D0D0D" w:themeColor="text1" w:themeTint="F2"/>
          <w:sz w:val="27"/>
          <w:szCs w:val="27"/>
        </w:rPr>
        <w:t xml:space="preserve"> 2024 года,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копию постановления 86 № 24</w:t>
      </w:r>
      <w:r>
        <w:rPr>
          <w:color w:val="0D0D0D" w:themeColor="text1" w:themeTint="F2"/>
          <w:sz w:val="27"/>
          <w:szCs w:val="27"/>
        </w:rPr>
        <w:t>4269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04.05</w:t>
      </w:r>
      <w:r w:rsidRPr="005E10B5">
        <w:rPr>
          <w:color w:val="0D0D0D" w:themeColor="text1" w:themeTint="F2"/>
          <w:sz w:val="27"/>
          <w:szCs w:val="27"/>
        </w:rPr>
        <w:t>.202</w:t>
      </w:r>
      <w:r>
        <w:rPr>
          <w:color w:val="0D0D0D" w:themeColor="text1" w:themeTint="F2"/>
          <w:sz w:val="27"/>
          <w:szCs w:val="27"/>
        </w:rPr>
        <w:t>4</w:t>
      </w:r>
      <w:r w:rsidRPr="005E10B5">
        <w:rPr>
          <w:color w:val="0D0D0D" w:themeColor="text1" w:themeTint="F2"/>
          <w:sz w:val="27"/>
          <w:szCs w:val="27"/>
        </w:rPr>
        <w:t xml:space="preserve"> </w:t>
      </w:r>
      <w:r>
        <w:rPr>
          <w:color w:val="0D0D0D" w:themeColor="text1" w:themeTint="F2"/>
          <w:sz w:val="27"/>
          <w:szCs w:val="27"/>
        </w:rPr>
        <w:t xml:space="preserve">года </w:t>
      </w:r>
      <w:r w:rsidRPr="005E10B5">
        <w:rPr>
          <w:color w:val="0D0D0D" w:themeColor="text1" w:themeTint="F2"/>
          <w:sz w:val="27"/>
          <w:szCs w:val="27"/>
        </w:rPr>
        <w:t xml:space="preserve">по делу об административном правонарушении, согласно которому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подвергнут административному взысканию в с</w:t>
      </w:r>
      <w:r w:rsidRPr="005E10B5">
        <w:rPr>
          <w:color w:val="0D0D0D" w:themeColor="text1" w:themeTint="F2"/>
          <w:sz w:val="27"/>
          <w:szCs w:val="27"/>
        </w:rPr>
        <w:t>умме 500 рублей за совершение административного правонарушения, предусмотренного ч.1 ст. 20.20  Кодекса Российской Федерации об административных правонарушениях;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рапорт;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форма 1П;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приходит к следующему.</w:t>
      </w:r>
    </w:p>
    <w:p w:rsidR="00805A9D" w:rsidRPr="005E10B5" w:rsidP="00805A9D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Часть 1 статьи 20.25 </w:t>
      </w:r>
      <w:r w:rsidRPr="005E10B5">
        <w:rPr>
          <w:color w:val="0D0D0D" w:themeColor="text1" w:themeTint="F2"/>
          <w:sz w:val="27"/>
          <w:szCs w:val="27"/>
        </w:rPr>
        <w:t>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805A9D" w:rsidRPr="005E10B5" w:rsidP="00805A9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по делу об административном правонарушении 886 № 24</w:t>
      </w:r>
      <w:r>
        <w:rPr>
          <w:color w:val="0D0D0D" w:themeColor="text1" w:themeTint="F2"/>
          <w:sz w:val="27"/>
          <w:szCs w:val="27"/>
        </w:rPr>
        <w:t>4269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04.05</w:t>
      </w:r>
      <w:r w:rsidRPr="005E10B5">
        <w:rPr>
          <w:color w:val="0D0D0D" w:themeColor="text1" w:themeTint="F2"/>
          <w:sz w:val="27"/>
          <w:szCs w:val="27"/>
        </w:rPr>
        <w:t>.202</w:t>
      </w:r>
      <w:r>
        <w:rPr>
          <w:color w:val="0D0D0D" w:themeColor="text1" w:themeTint="F2"/>
          <w:sz w:val="27"/>
          <w:szCs w:val="27"/>
        </w:rPr>
        <w:t>4</w:t>
      </w:r>
      <w:r w:rsidRPr="005E10B5">
        <w:rPr>
          <w:color w:val="0D0D0D" w:themeColor="text1" w:themeTint="F2"/>
          <w:sz w:val="27"/>
          <w:szCs w:val="27"/>
        </w:rPr>
        <w:t xml:space="preserve">   года в отношении </w:t>
      </w:r>
      <w:r w:rsidRPr="005E10B5">
        <w:rPr>
          <w:color w:val="000000"/>
          <w:spacing w:val="-1"/>
          <w:sz w:val="27"/>
          <w:szCs w:val="27"/>
        </w:rPr>
        <w:t xml:space="preserve">Дубчак Н.В. </w:t>
      </w:r>
      <w:r w:rsidRPr="005E10B5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0D0D0D" w:themeColor="text1" w:themeTint="F2"/>
          <w:sz w:val="27"/>
          <w:szCs w:val="27"/>
        </w:rPr>
        <w:t>15.05.2024</w:t>
      </w:r>
      <w:r w:rsidRPr="005E10B5">
        <w:rPr>
          <w:color w:val="0D0D0D" w:themeColor="text1" w:themeTint="F2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7"/>
          <w:szCs w:val="27"/>
        </w:rPr>
        <w:t>13.07.</w:t>
      </w:r>
      <w:r w:rsidRPr="005E10B5">
        <w:rPr>
          <w:color w:val="0D0D0D" w:themeColor="text1" w:themeTint="F2"/>
          <w:sz w:val="27"/>
          <w:szCs w:val="27"/>
        </w:rPr>
        <w:t>2024 года.</w:t>
      </w:r>
    </w:p>
    <w:p w:rsidR="00805A9D" w:rsidRPr="005E10B5" w:rsidP="00805A9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Доказательс</w:t>
      </w:r>
      <w:r w:rsidRPr="005E10B5">
        <w:rPr>
          <w:color w:val="0D0D0D" w:themeColor="text1" w:themeTint="F2"/>
          <w:sz w:val="27"/>
          <w:szCs w:val="27"/>
        </w:rPr>
        <w:t xml:space="preserve">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05A9D" w:rsidRPr="005E10B5" w:rsidP="00805A9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</w:t>
      </w:r>
      <w:r w:rsidRPr="005E10B5">
        <w:rPr>
          <w:color w:val="0D0D0D" w:themeColor="text1" w:themeTint="F2"/>
          <w:sz w:val="27"/>
          <w:szCs w:val="27"/>
        </w:rPr>
        <w:t xml:space="preserve"> что они соответствуют закону и подтверждают вину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05A9D" w:rsidRPr="005E10B5" w:rsidP="00805A9D">
      <w:pPr>
        <w:ind w:firstLine="540"/>
        <w:jc w:val="both"/>
        <w:rPr>
          <w:rFonts w:eastAsia="MS Mincho"/>
          <w:sz w:val="27"/>
          <w:szCs w:val="27"/>
        </w:rPr>
      </w:pPr>
      <w:r w:rsidRPr="005E10B5">
        <w:rPr>
          <w:rFonts w:eastAsia="MS Mincho"/>
          <w:sz w:val="27"/>
          <w:szCs w:val="27"/>
        </w:rPr>
        <w:t xml:space="preserve">При назначении наказания мировой судья учитывает </w:t>
      </w:r>
      <w:r w:rsidRPr="005E10B5">
        <w:rPr>
          <w:rFonts w:eastAsia="MS Mincho"/>
          <w:sz w:val="27"/>
          <w:szCs w:val="27"/>
        </w:rPr>
        <w:t>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</w:t>
      </w:r>
      <w:r w:rsidRPr="005E10B5">
        <w:rPr>
          <w:rFonts w:eastAsia="MS Mincho"/>
          <w:sz w:val="27"/>
          <w:szCs w:val="27"/>
        </w:rPr>
        <w:t>ачить административное наказание в виде обязательных работ.</w:t>
      </w:r>
    </w:p>
    <w:p w:rsidR="00805A9D" w:rsidRPr="005E10B5" w:rsidP="00805A9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05A9D" w:rsidRPr="005E10B5" w:rsidP="00805A9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805A9D" w:rsidRPr="005E10B5" w:rsidP="00805A9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ПОСТАНОВИЛ:</w:t>
      </w:r>
    </w:p>
    <w:p w:rsidR="00805A9D" w:rsidRPr="005E10B5" w:rsidP="00805A9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hAnsi="Times New Roman" w:cs="Times New Roman"/>
          <w:sz w:val="27"/>
          <w:szCs w:val="27"/>
        </w:rPr>
        <w:t>Дубчак Николая Вячеславовича</w:t>
      </w:r>
      <w:r w:rsidRPr="005E10B5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5E10B5">
        <w:rPr>
          <w:rFonts w:ascii="Times New Roman" w:eastAsia="MS Mincho" w:hAnsi="Times New Roman" w:cs="Times New Roman"/>
          <w:sz w:val="27"/>
          <w:szCs w:val="27"/>
        </w:rPr>
        <w:t>и назначить ему административное наказание в виде обязательных работ на срок 20 (двадцать) ча</w:t>
      </w: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сов. </w:t>
      </w:r>
    </w:p>
    <w:p w:rsidR="00805A9D" w:rsidRPr="005E10B5" w:rsidP="00805A9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805A9D" w:rsidRPr="005E10B5" w:rsidP="00805A9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</w:t>
      </w:r>
      <w:r w:rsidRPr="005E10B5">
        <w:rPr>
          <w:sz w:val="27"/>
          <w:szCs w:val="27"/>
        </w:rPr>
        <w:t>е от ста пятидесяти тысяч до трехсот тысяч рублей или административного ареста на срок до пятнадцати суток.</w:t>
      </w:r>
    </w:p>
    <w:p w:rsidR="00805A9D" w:rsidRPr="005E10B5" w:rsidP="00805A9D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</w:t>
      </w:r>
      <w:r w:rsidRPr="005E10B5">
        <w:rPr>
          <w:color w:val="0D0D0D" w:themeColor="text1" w:themeTint="F2"/>
          <w:sz w:val="27"/>
          <w:szCs w:val="27"/>
        </w:rPr>
        <w:t>ирового судью, судебного участка №2.</w:t>
      </w:r>
    </w:p>
    <w:p w:rsidR="00805A9D" w:rsidRPr="005E10B5" w:rsidP="00805A9D">
      <w:pPr>
        <w:ind w:right="-55"/>
        <w:rPr>
          <w:color w:val="0D0D0D" w:themeColor="text1" w:themeTint="F2"/>
          <w:sz w:val="27"/>
          <w:szCs w:val="27"/>
        </w:rPr>
      </w:pPr>
    </w:p>
    <w:p w:rsidR="00805A9D" w:rsidRPr="005E10B5" w:rsidP="00805A9D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805A9D" w:rsidRPr="005E10B5" w:rsidP="00805A9D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</w:t>
      </w:r>
    </w:p>
    <w:p w:rsidR="00805A9D" w:rsidRPr="005E10B5" w:rsidP="00805A9D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</w:t>
      </w:r>
      <w:r w:rsidRPr="005E10B5">
        <w:rPr>
          <w:color w:val="0D0D0D" w:themeColor="text1" w:themeTint="F2"/>
          <w:sz w:val="27"/>
          <w:szCs w:val="27"/>
        </w:rPr>
        <w:t xml:space="preserve">                       О.В.Вдовина</w:t>
      </w:r>
    </w:p>
    <w:p w:rsidR="00805A9D" w:rsidRPr="008327CA" w:rsidP="00805A9D">
      <w:pPr>
        <w:rPr>
          <w:sz w:val="26"/>
          <w:szCs w:val="26"/>
        </w:rPr>
      </w:pPr>
    </w:p>
    <w:p w:rsidR="00805A9D" w:rsidRPr="008327CA" w:rsidP="00805A9D">
      <w:pPr>
        <w:rPr>
          <w:sz w:val="26"/>
          <w:szCs w:val="26"/>
        </w:rPr>
      </w:pPr>
    </w:p>
    <w:p w:rsidR="00805A9D" w:rsidRPr="008327CA" w:rsidP="00805A9D">
      <w:pPr>
        <w:rPr>
          <w:sz w:val="26"/>
          <w:szCs w:val="26"/>
        </w:rPr>
      </w:pPr>
    </w:p>
    <w:p w:rsidR="00805A9D" w:rsidRPr="008327CA" w:rsidP="00805A9D">
      <w:pPr>
        <w:rPr>
          <w:sz w:val="26"/>
          <w:szCs w:val="26"/>
        </w:rPr>
      </w:pPr>
    </w:p>
    <w:p w:rsidR="00805A9D" w:rsidRPr="008327CA" w:rsidP="00805A9D">
      <w:pPr>
        <w:rPr>
          <w:sz w:val="26"/>
          <w:szCs w:val="26"/>
        </w:rPr>
      </w:pPr>
    </w:p>
    <w:p w:rsidR="00805A9D" w:rsidRPr="008327CA" w:rsidP="00805A9D"/>
    <w:p w:rsidR="00805A9D" w:rsidRPr="008327CA" w:rsidP="00805A9D"/>
    <w:p w:rsidR="00805A9D" w:rsidP="00805A9D"/>
    <w:p w:rsidR="00A032C1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FC9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9D"/>
    <w:rsid w:val="00300FA4"/>
    <w:rsid w:val="005E10B5"/>
    <w:rsid w:val="00805A9D"/>
    <w:rsid w:val="008327CA"/>
    <w:rsid w:val="008C68FF"/>
    <w:rsid w:val="009C3C9A"/>
    <w:rsid w:val="00A032C1"/>
    <w:rsid w:val="00C26B21"/>
    <w:rsid w:val="00E75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A871F-913C-4E1E-91A5-BD1B0DBC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05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05A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805A9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05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05A9D"/>
  </w:style>
  <w:style w:type="paragraph" w:styleId="PlainText">
    <w:name w:val="Plain Text"/>
    <w:basedOn w:val="Normal"/>
    <w:link w:val="a0"/>
    <w:rsid w:val="00805A9D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805A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